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ROMANIA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JUDETUL SIBIU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COMUNA NOCRICH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r w:rsidRPr="00E95B5A">
        <w:rPr>
          <w:b/>
          <w:sz w:val="28"/>
          <w:szCs w:val="28"/>
        </w:rPr>
        <w:t>PRIMAR</w:t>
      </w:r>
    </w:p>
    <w:p w:rsidR="00FC2A04" w:rsidRDefault="00FC2A04" w:rsidP="00FC2A04">
      <w:pPr>
        <w:jc w:val="center"/>
      </w:pPr>
    </w:p>
    <w:p w:rsidR="00FC2A04" w:rsidRDefault="00FC2A04" w:rsidP="00FC2A04">
      <w:pPr>
        <w:jc w:val="center"/>
        <w:rPr>
          <w:b/>
        </w:rPr>
      </w:pPr>
      <w:r>
        <w:rPr>
          <w:b/>
        </w:rPr>
        <w:t>DISPOZITIA NR.</w:t>
      </w:r>
      <w:r w:rsidR="00300413">
        <w:rPr>
          <w:b/>
        </w:rPr>
        <w:t xml:space="preserve"> </w:t>
      </w:r>
      <w:r w:rsidR="00224694">
        <w:rPr>
          <w:b/>
        </w:rPr>
        <w:t>490</w:t>
      </w:r>
      <w:r>
        <w:rPr>
          <w:b/>
        </w:rPr>
        <w:t xml:space="preserve"> /2015</w:t>
      </w:r>
    </w:p>
    <w:p w:rsidR="00FC2A04" w:rsidRPr="00E95B5A" w:rsidRDefault="00FC2A04" w:rsidP="00FC2A04">
      <w:pPr>
        <w:jc w:val="center"/>
        <w:rPr>
          <w:b/>
          <w:sz w:val="28"/>
          <w:szCs w:val="28"/>
        </w:rPr>
      </w:pPr>
      <w:proofErr w:type="spellStart"/>
      <w:r w:rsidRPr="00E95B5A">
        <w:rPr>
          <w:b/>
          <w:sz w:val="28"/>
          <w:szCs w:val="28"/>
        </w:rPr>
        <w:t>Privind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Convocarea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Consiliului</w:t>
      </w:r>
      <w:proofErr w:type="spellEnd"/>
      <w:r w:rsidRPr="00E95B5A">
        <w:rPr>
          <w:b/>
          <w:sz w:val="28"/>
          <w:szCs w:val="28"/>
        </w:rPr>
        <w:t xml:space="preserve"> Local in </w:t>
      </w:r>
      <w:proofErr w:type="spellStart"/>
      <w:r w:rsidRPr="00E95B5A">
        <w:rPr>
          <w:b/>
          <w:sz w:val="28"/>
          <w:szCs w:val="28"/>
        </w:rPr>
        <w:t>Sedinta</w:t>
      </w:r>
      <w:proofErr w:type="spellEnd"/>
      <w:r w:rsidRPr="00E95B5A">
        <w:rPr>
          <w:b/>
          <w:sz w:val="28"/>
          <w:szCs w:val="28"/>
        </w:rPr>
        <w:t xml:space="preserve"> </w:t>
      </w:r>
      <w:proofErr w:type="spellStart"/>
      <w:r w:rsidRPr="00E95B5A">
        <w:rPr>
          <w:b/>
          <w:sz w:val="28"/>
          <w:szCs w:val="28"/>
        </w:rPr>
        <w:t>Ordinara</w:t>
      </w:r>
      <w:proofErr w:type="spellEnd"/>
      <w:r w:rsidRPr="00E95B5A">
        <w:rPr>
          <w:b/>
          <w:sz w:val="28"/>
          <w:szCs w:val="28"/>
        </w:rPr>
        <w:t xml:space="preserve"> </w:t>
      </w:r>
    </w:p>
    <w:p w:rsidR="00FC2A04" w:rsidRPr="00E95B5A" w:rsidRDefault="00647222" w:rsidP="00FC2A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din</w:t>
      </w:r>
      <w:proofErr w:type="gramEnd"/>
      <w:r>
        <w:rPr>
          <w:b/>
          <w:sz w:val="28"/>
          <w:szCs w:val="28"/>
        </w:rPr>
        <w:t xml:space="preserve"> data de </w:t>
      </w:r>
      <w:r w:rsidR="00224694">
        <w:rPr>
          <w:b/>
          <w:sz w:val="28"/>
          <w:szCs w:val="28"/>
        </w:rPr>
        <w:t>27</w:t>
      </w:r>
      <w:r w:rsidR="002E5B26">
        <w:rPr>
          <w:b/>
          <w:sz w:val="28"/>
          <w:szCs w:val="28"/>
        </w:rPr>
        <w:t xml:space="preserve"> </w:t>
      </w:r>
      <w:proofErr w:type="spellStart"/>
      <w:r w:rsidR="00224694">
        <w:rPr>
          <w:b/>
          <w:sz w:val="28"/>
          <w:szCs w:val="28"/>
        </w:rPr>
        <w:t>noiembrie</w:t>
      </w:r>
      <w:proofErr w:type="spellEnd"/>
      <w:r w:rsidR="002E5B26">
        <w:rPr>
          <w:b/>
          <w:sz w:val="28"/>
          <w:szCs w:val="28"/>
        </w:rPr>
        <w:t xml:space="preserve"> 2015</w:t>
      </w:r>
    </w:p>
    <w:p w:rsidR="00FC2A04" w:rsidRDefault="00FC2A04" w:rsidP="00FC2A04">
      <w:pPr>
        <w:jc w:val="center"/>
      </w:pPr>
    </w:p>
    <w:p w:rsidR="00FC2A04" w:rsidRPr="00D11FDB" w:rsidRDefault="00FC2A04" w:rsidP="002E5B26">
      <w:pPr>
        <w:jc w:val="both"/>
      </w:pPr>
    </w:p>
    <w:p w:rsidR="00FC2A04" w:rsidRPr="00D11FDB" w:rsidRDefault="00FC2A04" w:rsidP="00224694">
      <w:pPr>
        <w:ind w:firstLine="720"/>
        <w:jc w:val="both"/>
      </w:pPr>
      <w:r w:rsidRPr="00D11FDB">
        <w:t xml:space="preserve">Visa </w:t>
      </w:r>
      <w:proofErr w:type="spellStart"/>
      <w:r w:rsidRPr="00D11FDB">
        <w:t>Ionel</w:t>
      </w:r>
      <w:proofErr w:type="spellEnd"/>
      <w:r w:rsidRPr="00D11FDB">
        <w:t xml:space="preserve">, </w:t>
      </w:r>
      <w:proofErr w:type="spellStart"/>
      <w:r w:rsidRPr="00D11FDB">
        <w:t>primarul</w:t>
      </w:r>
      <w:proofErr w:type="spellEnd"/>
      <w:r w:rsidRPr="00D11FDB">
        <w:t xml:space="preserve"> </w:t>
      </w:r>
      <w:proofErr w:type="spellStart"/>
      <w:r w:rsidRPr="00D11FDB">
        <w:t>comunei</w:t>
      </w:r>
      <w:proofErr w:type="spellEnd"/>
      <w:r w:rsidRPr="00D11FDB">
        <w:t xml:space="preserve"> </w:t>
      </w:r>
      <w:proofErr w:type="spellStart"/>
      <w:r w:rsidRPr="00D11FDB">
        <w:t>Nocrich</w:t>
      </w:r>
      <w:proofErr w:type="spellEnd"/>
      <w:r w:rsidRPr="00D11FDB">
        <w:t xml:space="preserve">, </w:t>
      </w:r>
      <w:proofErr w:type="spellStart"/>
      <w:r w:rsidRPr="00D11FDB">
        <w:t>judetul</w:t>
      </w:r>
      <w:proofErr w:type="spellEnd"/>
      <w:r w:rsidRPr="00D11FDB">
        <w:t xml:space="preserve"> Sibiu,</w:t>
      </w:r>
    </w:p>
    <w:p w:rsidR="00FC2A04" w:rsidRPr="00D11FDB" w:rsidRDefault="00FC2A04" w:rsidP="00224694">
      <w:pPr>
        <w:ind w:firstLine="720"/>
        <w:jc w:val="both"/>
      </w:pPr>
      <w:proofErr w:type="spellStart"/>
      <w:r w:rsidRPr="00D11FDB">
        <w:t>Avand</w:t>
      </w:r>
      <w:proofErr w:type="spellEnd"/>
      <w:r w:rsidRPr="00D11FDB">
        <w:t xml:space="preserve"> in </w:t>
      </w:r>
      <w:proofErr w:type="spellStart"/>
      <w:r w:rsidRPr="00D11FDB">
        <w:t>vedere</w:t>
      </w:r>
      <w:proofErr w:type="spellEnd"/>
      <w:r w:rsidRPr="00D11FDB">
        <w:t xml:space="preserve"> </w:t>
      </w:r>
      <w:proofErr w:type="spellStart"/>
      <w:r w:rsidRPr="00D11FDB">
        <w:t>prevederile</w:t>
      </w:r>
      <w:proofErr w:type="spellEnd"/>
      <w:r w:rsidRPr="00D11FDB">
        <w:t xml:space="preserve"> </w:t>
      </w:r>
      <w:proofErr w:type="spellStart"/>
      <w:r w:rsidRPr="00D11FDB">
        <w:t>Regulamentului</w:t>
      </w:r>
      <w:proofErr w:type="spellEnd"/>
      <w:r w:rsidRPr="00D11FDB">
        <w:t xml:space="preserve"> de </w:t>
      </w:r>
      <w:proofErr w:type="spellStart"/>
      <w:r w:rsidRPr="00D11FDB">
        <w:t>Organizare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Functionare</w:t>
      </w:r>
      <w:proofErr w:type="spellEnd"/>
      <w:r w:rsidRPr="00D11FDB">
        <w:t xml:space="preserve"> al </w:t>
      </w:r>
      <w:proofErr w:type="spellStart"/>
      <w:r w:rsidRPr="00D11FDB">
        <w:t>Consiliului</w:t>
      </w:r>
      <w:proofErr w:type="spellEnd"/>
      <w:r w:rsidRPr="00D11FDB">
        <w:t xml:space="preserve"> Local Nocrich,</w:t>
      </w:r>
    </w:p>
    <w:p w:rsidR="00FC2A04" w:rsidRPr="00D11FDB" w:rsidRDefault="00FC2A04" w:rsidP="00224694">
      <w:pPr>
        <w:ind w:firstLine="720"/>
        <w:jc w:val="both"/>
      </w:pPr>
      <w:r w:rsidRPr="00D11FDB">
        <w:t xml:space="preserve">In </w:t>
      </w:r>
      <w:proofErr w:type="spellStart"/>
      <w:r w:rsidRPr="00D11FDB">
        <w:t>temeiul</w:t>
      </w:r>
      <w:proofErr w:type="spellEnd"/>
      <w:r w:rsidRPr="00D11FDB">
        <w:t xml:space="preserve"> </w:t>
      </w:r>
      <w:proofErr w:type="spellStart"/>
      <w:r w:rsidRPr="00D11FDB">
        <w:t>prevederilor</w:t>
      </w:r>
      <w:proofErr w:type="spellEnd"/>
      <w:r w:rsidRPr="00D11FDB">
        <w:t xml:space="preserve"> art 39 </w:t>
      </w:r>
      <w:proofErr w:type="spellStart"/>
      <w:r w:rsidRPr="00D11FDB">
        <w:t>alin</w:t>
      </w:r>
      <w:proofErr w:type="spellEnd"/>
      <w:r w:rsidRPr="00D11FDB">
        <w:t xml:space="preserve">(1) </w:t>
      </w:r>
      <w:proofErr w:type="spellStart"/>
      <w:r w:rsidRPr="00D11FDB">
        <w:t>si</w:t>
      </w:r>
      <w:proofErr w:type="spellEnd"/>
      <w:r w:rsidRPr="00D11FDB">
        <w:t xml:space="preserve"> (3), art 68 </w:t>
      </w:r>
      <w:proofErr w:type="spellStart"/>
      <w:r w:rsidRPr="00D11FDB">
        <w:t>alin</w:t>
      </w:r>
      <w:proofErr w:type="spellEnd"/>
      <w:r w:rsidRPr="00D11FDB">
        <w:t xml:space="preserve"> (1) </w:t>
      </w:r>
      <w:proofErr w:type="spellStart"/>
      <w:r w:rsidRPr="00D11FDB">
        <w:t>si</w:t>
      </w:r>
      <w:proofErr w:type="spellEnd"/>
      <w:r w:rsidRPr="00D11FDB">
        <w:t xml:space="preserve"> art 115 </w:t>
      </w:r>
      <w:proofErr w:type="spellStart"/>
      <w:r w:rsidRPr="00D11FDB">
        <w:t>alin</w:t>
      </w:r>
      <w:proofErr w:type="spellEnd"/>
      <w:r w:rsidRPr="00D11FDB">
        <w:t xml:space="preserve"> (1), lit a din </w:t>
      </w:r>
      <w:proofErr w:type="spellStart"/>
      <w:r w:rsidRPr="00D11FDB">
        <w:t>Legea</w:t>
      </w:r>
      <w:proofErr w:type="spellEnd"/>
      <w:r w:rsidRPr="00D11FDB">
        <w:t xml:space="preserve"> 215/2001 </w:t>
      </w:r>
      <w:proofErr w:type="spellStart"/>
      <w:r w:rsidRPr="00D11FDB">
        <w:t>privi</w:t>
      </w:r>
      <w:r w:rsidR="005F4223">
        <w:t>nd</w:t>
      </w:r>
      <w:proofErr w:type="spellEnd"/>
      <w:r w:rsidR="005F4223">
        <w:t xml:space="preserve"> </w:t>
      </w:r>
      <w:proofErr w:type="spellStart"/>
      <w:r w:rsidR="005F4223">
        <w:t>Administratia</w:t>
      </w:r>
      <w:proofErr w:type="spellEnd"/>
      <w:r w:rsidR="005F4223">
        <w:t xml:space="preserve"> </w:t>
      </w:r>
      <w:proofErr w:type="spellStart"/>
      <w:r w:rsidR="005F4223">
        <w:t>Publica</w:t>
      </w:r>
      <w:proofErr w:type="spellEnd"/>
      <w:r w:rsidR="005F4223">
        <w:t xml:space="preserve"> </w:t>
      </w:r>
      <w:proofErr w:type="spellStart"/>
      <w:r w:rsidR="005F4223">
        <w:t>Locala</w:t>
      </w:r>
      <w:proofErr w:type="spellEnd"/>
      <w:r w:rsidRPr="00D11FDB">
        <w:t xml:space="preserve">, </w:t>
      </w:r>
      <w:proofErr w:type="spellStart"/>
      <w:r w:rsidRPr="00D11FDB">
        <w:t>republicata</w:t>
      </w:r>
      <w:proofErr w:type="spellEnd"/>
      <w:r w:rsidRPr="00D11FDB">
        <w:t xml:space="preserve"> cu </w:t>
      </w:r>
      <w:proofErr w:type="spellStart"/>
      <w:r w:rsidRPr="00D11FDB">
        <w:t>modificarile</w:t>
      </w:r>
      <w:proofErr w:type="spellEnd"/>
      <w:r w:rsidRPr="00D11FDB">
        <w:t xml:space="preserve"> </w:t>
      </w:r>
      <w:proofErr w:type="spellStart"/>
      <w:r w:rsidRPr="00D11FDB">
        <w:t>si</w:t>
      </w:r>
      <w:proofErr w:type="spellEnd"/>
      <w:r w:rsidRPr="00D11FDB">
        <w:t xml:space="preserve"> </w:t>
      </w:r>
      <w:proofErr w:type="spellStart"/>
      <w:r w:rsidRPr="00D11FDB">
        <w:t>completarile</w:t>
      </w:r>
      <w:proofErr w:type="spellEnd"/>
      <w:r w:rsidRPr="00D11FDB">
        <w:t xml:space="preserve"> </w:t>
      </w:r>
      <w:proofErr w:type="spellStart"/>
      <w:r w:rsidRPr="00D11FDB">
        <w:t>ulterioare</w:t>
      </w:r>
      <w:proofErr w:type="spellEnd"/>
      <w:r w:rsidRPr="00D11FDB">
        <w:t>,</w:t>
      </w:r>
    </w:p>
    <w:p w:rsidR="00FC2A04" w:rsidRDefault="00FC2A04" w:rsidP="00224694">
      <w:pPr>
        <w:ind w:firstLine="720"/>
        <w:jc w:val="both"/>
      </w:pPr>
    </w:p>
    <w:p w:rsidR="00224694" w:rsidRDefault="00224694" w:rsidP="00FC2A04">
      <w:pPr>
        <w:ind w:firstLine="720"/>
        <w:jc w:val="center"/>
        <w:rPr>
          <w:b/>
        </w:rPr>
      </w:pPr>
    </w:p>
    <w:p w:rsidR="00FC2A04" w:rsidRDefault="00FC2A04" w:rsidP="00FC2A04">
      <w:pPr>
        <w:ind w:firstLine="720"/>
        <w:jc w:val="center"/>
        <w:rPr>
          <w:b/>
        </w:rPr>
      </w:pPr>
      <w:r>
        <w:rPr>
          <w:b/>
        </w:rPr>
        <w:t>DISPUNE:</w:t>
      </w:r>
    </w:p>
    <w:p w:rsidR="00224694" w:rsidRDefault="00224694" w:rsidP="00FC2A04">
      <w:pPr>
        <w:ind w:firstLine="720"/>
        <w:jc w:val="center"/>
        <w:rPr>
          <w:b/>
        </w:rPr>
      </w:pPr>
    </w:p>
    <w:p w:rsidR="00FC2A04" w:rsidRDefault="00FC2A04" w:rsidP="00FC2A04">
      <w:pPr>
        <w:ind w:firstLine="720"/>
        <w:jc w:val="both"/>
      </w:pPr>
    </w:p>
    <w:p w:rsidR="00FC2A04" w:rsidRPr="00D11FDB" w:rsidRDefault="00FC2A04" w:rsidP="002E5B26">
      <w:pPr>
        <w:ind w:firstLine="720"/>
        <w:jc w:val="both"/>
      </w:pPr>
      <w:proofErr w:type="spellStart"/>
      <w:r w:rsidRPr="00D11FDB">
        <w:rPr>
          <w:b/>
        </w:rPr>
        <w:t>Articol</w:t>
      </w:r>
      <w:proofErr w:type="spellEnd"/>
      <w:r w:rsidRPr="00D11FDB">
        <w:rPr>
          <w:b/>
        </w:rPr>
        <w:t xml:space="preserve"> </w:t>
      </w:r>
      <w:proofErr w:type="spellStart"/>
      <w:r w:rsidRPr="00D11FDB">
        <w:rPr>
          <w:b/>
        </w:rPr>
        <w:t>unic</w:t>
      </w:r>
      <w:proofErr w:type="spellEnd"/>
      <w:r w:rsidRPr="00D11FDB">
        <w:t xml:space="preserve">. Se </w:t>
      </w:r>
      <w:proofErr w:type="spellStart"/>
      <w:r w:rsidRPr="00D11FDB">
        <w:t>convoaca</w:t>
      </w:r>
      <w:proofErr w:type="spellEnd"/>
      <w:r w:rsidRPr="00D11FDB">
        <w:t xml:space="preserve"> </w:t>
      </w:r>
      <w:proofErr w:type="spellStart"/>
      <w:r w:rsidRPr="00D11FDB">
        <w:t>Consiliul</w:t>
      </w:r>
      <w:proofErr w:type="spellEnd"/>
      <w:r w:rsidRPr="00D11FDB">
        <w:t xml:space="preserve"> Local </w:t>
      </w:r>
      <w:proofErr w:type="spellStart"/>
      <w:r w:rsidRPr="00D11FDB">
        <w:t>Nocrich</w:t>
      </w:r>
      <w:proofErr w:type="spellEnd"/>
      <w:r w:rsidRPr="00D11FDB">
        <w:t xml:space="preserve"> in </w:t>
      </w:r>
      <w:proofErr w:type="spellStart"/>
      <w:r w:rsidRPr="00D11FDB">
        <w:t>sedinta</w:t>
      </w:r>
      <w:proofErr w:type="spellEnd"/>
      <w:r w:rsidRPr="00D11FDB">
        <w:t xml:space="preserve"> </w:t>
      </w:r>
      <w:proofErr w:type="spellStart"/>
      <w:r w:rsidRPr="00D11FDB">
        <w:t>ordinara</w:t>
      </w:r>
      <w:proofErr w:type="spellEnd"/>
      <w:r w:rsidRPr="00D11FDB">
        <w:t xml:space="preserve"> la </w:t>
      </w:r>
      <w:proofErr w:type="spellStart"/>
      <w:r w:rsidRPr="00D11FDB">
        <w:t>sediul</w:t>
      </w:r>
      <w:proofErr w:type="spellEnd"/>
      <w:r w:rsidRPr="00D11FDB">
        <w:t xml:space="preserve"> </w:t>
      </w:r>
      <w:proofErr w:type="spellStart"/>
      <w:r w:rsidRPr="00D11FDB">
        <w:t>Primariei</w:t>
      </w:r>
      <w:proofErr w:type="spellEnd"/>
      <w:r w:rsidR="002E5B26">
        <w:t xml:space="preserve"> </w:t>
      </w:r>
      <w:proofErr w:type="spellStart"/>
      <w:r w:rsidR="002E5B26">
        <w:t>comunei</w:t>
      </w:r>
      <w:proofErr w:type="spellEnd"/>
      <w:r w:rsidR="002E5B26">
        <w:t xml:space="preserve"> </w:t>
      </w:r>
      <w:proofErr w:type="spellStart"/>
      <w:r w:rsidR="002E5B26">
        <w:t>Nocrich</w:t>
      </w:r>
      <w:proofErr w:type="spellEnd"/>
      <w:r w:rsidR="002E5B26">
        <w:t>,</w:t>
      </w:r>
      <w:r w:rsidRPr="00D11FDB">
        <w:t xml:space="preserve"> </w:t>
      </w:r>
      <w:proofErr w:type="spellStart"/>
      <w:r w:rsidRPr="00D11FDB">
        <w:t>pentru</w:t>
      </w:r>
      <w:proofErr w:type="spellEnd"/>
      <w:r w:rsidRPr="00D11FDB">
        <w:t xml:space="preserve"> </w:t>
      </w:r>
      <w:proofErr w:type="spellStart"/>
      <w:r w:rsidRPr="00D11FDB">
        <w:t>ziua</w:t>
      </w:r>
      <w:proofErr w:type="spellEnd"/>
      <w:r w:rsidRPr="00D11FDB">
        <w:t xml:space="preserve"> de </w:t>
      </w:r>
      <w:proofErr w:type="spellStart"/>
      <w:r w:rsidR="00224694">
        <w:rPr>
          <w:b/>
          <w:u w:val="single"/>
        </w:rPr>
        <w:t>vineri</w:t>
      </w:r>
      <w:proofErr w:type="spellEnd"/>
      <w:r w:rsidR="00224694">
        <w:rPr>
          <w:b/>
          <w:u w:val="single"/>
        </w:rPr>
        <w:t>, 27</w:t>
      </w:r>
      <w:r w:rsidR="002E5B26">
        <w:rPr>
          <w:b/>
          <w:u w:val="single"/>
        </w:rPr>
        <w:t xml:space="preserve"> </w:t>
      </w:r>
      <w:proofErr w:type="spellStart"/>
      <w:r w:rsidR="00224694">
        <w:rPr>
          <w:b/>
          <w:u w:val="single"/>
        </w:rPr>
        <w:t>noiembrie</w:t>
      </w:r>
      <w:proofErr w:type="spellEnd"/>
      <w:r w:rsidR="002E5B26">
        <w:rPr>
          <w:b/>
          <w:u w:val="single"/>
        </w:rPr>
        <w:t xml:space="preserve"> 2015</w:t>
      </w:r>
      <w:r w:rsidRPr="00D11FDB">
        <w:t xml:space="preserve">, </w:t>
      </w:r>
      <w:proofErr w:type="spellStart"/>
      <w:r w:rsidRPr="00D11FDB">
        <w:t>ora</w:t>
      </w:r>
      <w:proofErr w:type="spellEnd"/>
      <w:r w:rsidRPr="00D11FDB">
        <w:t xml:space="preserve"> </w:t>
      </w:r>
      <w:proofErr w:type="gramStart"/>
      <w:r w:rsidRPr="002E5B26">
        <w:rPr>
          <w:b/>
          <w:u w:val="single"/>
        </w:rPr>
        <w:t>15.00</w:t>
      </w:r>
      <w:r w:rsidRPr="00D11FDB">
        <w:t xml:space="preserve"> ,cu</w:t>
      </w:r>
      <w:proofErr w:type="gramEnd"/>
      <w:r w:rsidRPr="00D11FDB">
        <w:t xml:space="preserve"> </w:t>
      </w:r>
      <w:proofErr w:type="spellStart"/>
      <w:r w:rsidRPr="00D11FDB">
        <w:t>urmatoarea</w:t>
      </w:r>
      <w:proofErr w:type="spellEnd"/>
      <w:r w:rsidRPr="00D11FDB">
        <w:t>:</w:t>
      </w:r>
    </w:p>
    <w:p w:rsidR="00FC2A04" w:rsidRDefault="00FC2A04" w:rsidP="00FC2A04">
      <w:pPr>
        <w:jc w:val="both"/>
      </w:pPr>
    </w:p>
    <w:p w:rsidR="00FC2A04" w:rsidRDefault="00FC2A04" w:rsidP="00FC2A04">
      <w:pPr>
        <w:ind w:firstLine="720"/>
        <w:jc w:val="both"/>
        <w:rPr>
          <w:b/>
        </w:rPr>
      </w:pPr>
    </w:p>
    <w:p w:rsidR="00FC2A04" w:rsidRDefault="00FC2A04" w:rsidP="002E5B26">
      <w:pPr>
        <w:jc w:val="center"/>
        <w:rPr>
          <w:b/>
        </w:rPr>
      </w:pPr>
      <w:r>
        <w:rPr>
          <w:b/>
        </w:rPr>
        <w:t>ORDINE DE ZI:</w:t>
      </w:r>
    </w:p>
    <w:p w:rsidR="002E5B26" w:rsidRPr="002E5B26" w:rsidRDefault="002E5B26" w:rsidP="002E5B26">
      <w:pPr>
        <w:ind w:firstLine="720"/>
        <w:jc w:val="both"/>
      </w:pPr>
    </w:p>
    <w:p w:rsidR="002E5B26" w:rsidRPr="002E5B26" w:rsidRDefault="002E5B26" w:rsidP="002E5B26">
      <w:pPr>
        <w:ind w:firstLine="720"/>
        <w:jc w:val="both"/>
      </w:pPr>
      <w:r w:rsidRPr="002E5B26">
        <w:rPr>
          <w:b/>
        </w:rPr>
        <w:t>1.</w:t>
      </w:r>
      <w:r w:rsidRPr="002E5B26">
        <w:rPr>
          <w:b/>
        </w:rPr>
        <w:tab/>
        <w:t>PROIECT DE HOTARARE</w:t>
      </w:r>
      <w:r w:rsidRPr="002E5B26">
        <w:t xml:space="preserve"> </w:t>
      </w:r>
      <w:proofErr w:type="spellStart"/>
      <w:r w:rsidRPr="002E5B26">
        <w:t>privind</w:t>
      </w:r>
      <w:proofErr w:type="spellEnd"/>
      <w:r w:rsidRPr="002E5B26">
        <w:t xml:space="preserve"> </w:t>
      </w:r>
      <w:proofErr w:type="spellStart"/>
      <w:r w:rsidRPr="002E5B26">
        <w:t>rectificarea</w:t>
      </w:r>
      <w:proofErr w:type="spellEnd"/>
      <w:r w:rsidRPr="002E5B26">
        <w:t xml:space="preserve"> </w:t>
      </w:r>
      <w:proofErr w:type="spellStart"/>
      <w:r w:rsidRPr="002E5B26">
        <w:t>bugetului</w:t>
      </w:r>
      <w:proofErr w:type="spellEnd"/>
      <w:r w:rsidRPr="002E5B26">
        <w:t xml:space="preserve"> local </w:t>
      </w:r>
      <w:proofErr w:type="spellStart"/>
      <w:r w:rsidRPr="002E5B26">
        <w:t>pe</w:t>
      </w:r>
      <w:proofErr w:type="spellEnd"/>
      <w:r w:rsidRPr="002E5B26">
        <w:t xml:space="preserve"> trim. IV al </w:t>
      </w:r>
      <w:proofErr w:type="spellStart"/>
      <w:r w:rsidRPr="002E5B26">
        <w:t>anului</w:t>
      </w:r>
      <w:proofErr w:type="spellEnd"/>
      <w:r w:rsidRPr="002E5B26">
        <w:t xml:space="preserve"> 2015;</w:t>
      </w:r>
    </w:p>
    <w:p w:rsidR="00FC2A04" w:rsidRPr="002A2EC0" w:rsidRDefault="00FC2A04" w:rsidP="002E5B26">
      <w:pPr>
        <w:tabs>
          <w:tab w:val="left" w:pos="8835"/>
        </w:tabs>
        <w:jc w:val="both"/>
      </w:pPr>
      <w:r>
        <w:tab/>
      </w:r>
    </w:p>
    <w:p w:rsidR="002E5B26" w:rsidRDefault="00FC2A04" w:rsidP="00FC2A04">
      <w:pPr>
        <w:rPr>
          <w:b/>
        </w:rPr>
      </w:pPr>
      <w:r>
        <w:rPr>
          <w:b/>
        </w:rPr>
        <w:t xml:space="preserve">                                                         </w:t>
      </w:r>
    </w:p>
    <w:p w:rsidR="00FC2A04" w:rsidRDefault="002E5B26" w:rsidP="002E5B26">
      <w:pPr>
        <w:jc w:val="center"/>
        <w:rPr>
          <w:b/>
        </w:rPr>
      </w:pPr>
      <w:r>
        <w:rPr>
          <w:b/>
        </w:rPr>
        <w:t xml:space="preserve">   </w:t>
      </w:r>
      <w:r w:rsidR="00FC2A04">
        <w:rPr>
          <w:b/>
        </w:rPr>
        <w:t xml:space="preserve">   </w:t>
      </w:r>
      <w:proofErr w:type="spellStart"/>
      <w:r w:rsidR="00836B2F">
        <w:rPr>
          <w:b/>
        </w:rPr>
        <w:t>Emisa</w:t>
      </w:r>
      <w:proofErr w:type="spellEnd"/>
      <w:r w:rsidR="00836B2F">
        <w:rPr>
          <w:b/>
        </w:rPr>
        <w:t xml:space="preserve"> la </w:t>
      </w:r>
      <w:proofErr w:type="spellStart"/>
      <w:r w:rsidR="00836B2F">
        <w:rPr>
          <w:b/>
        </w:rPr>
        <w:t>Nocrich</w:t>
      </w:r>
      <w:proofErr w:type="spellEnd"/>
      <w:r w:rsidR="00836B2F">
        <w:rPr>
          <w:b/>
        </w:rPr>
        <w:t xml:space="preserve"> in</w:t>
      </w:r>
      <w:r w:rsidR="00FC2A04" w:rsidRPr="002A1A12">
        <w:rPr>
          <w:b/>
        </w:rPr>
        <w:t xml:space="preserve"> data </w:t>
      </w:r>
      <w:proofErr w:type="spellStart"/>
      <w:r w:rsidR="00FC2A04" w:rsidRPr="002A1A12">
        <w:rPr>
          <w:b/>
        </w:rPr>
        <w:t>de</w:t>
      </w:r>
      <w:proofErr w:type="spellEnd"/>
      <w:r w:rsidR="00647222">
        <w:rPr>
          <w:b/>
        </w:rPr>
        <w:t xml:space="preserve"> </w:t>
      </w:r>
      <w:r w:rsidR="00224694">
        <w:rPr>
          <w:b/>
        </w:rPr>
        <w:t>20.11</w:t>
      </w:r>
      <w:r>
        <w:rPr>
          <w:b/>
        </w:rPr>
        <w:t>.2015</w:t>
      </w:r>
    </w:p>
    <w:p w:rsidR="00224694" w:rsidRDefault="00224694" w:rsidP="002E5B26">
      <w:pPr>
        <w:jc w:val="center"/>
        <w:rPr>
          <w:b/>
        </w:rPr>
      </w:pPr>
    </w:p>
    <w:p w:rsidR="00224694" w:rsidRDefault="00224694" w:rsidP="002E5B26">
      <w:pPr>
        <w:jc w:val="center"/>
        <w:rPr>
          <w:b/>
        </w:rPr>
      </w:pPr>
    </w:p>
    <w:p w:rsidR="00FC2A04" w:rsidRDefault="00FC2A04" w:rsidP="002E5B26">
      <w:pPr>
        <w:rPr>
          <w:b/>
        </w:rPr>
      </w:pPr>
    </w:p>
    <w:p w:rsidR="00FC2A04" w:rsidRDefault="00FC2A04" w:rsidP="00FC2A04">
      <w:pPr>
        <w:rPr>
          <w:b/>
        </w:rPr>
      </w:pPr>
      <w:r>
        <w:tab/>
      </w:r>
      <w:r>
        <w:tab/>
        <w:t xml:space="preserve"> </w:t>
      </w:r>
      <w:r>
        <w:tab/>
        <w:t xml:space="preserve">                                                                   </w:t>
      </w:r>
      <w:r w:rsidR="00E95B5A">
        <w:t xml:space="preserve">                    </w:t>
      </w:r>
      <w:r>
        <w:t xml:space="preserve"> </w:t>
      </w:r>
    </w:p>
    <w:p w:rsidR="00E95B5A" w:rsidRDefault="00FC2A04" w:rsidP="00FC2A04">
      <w:pPr>
        <w:jc w:val="both"/>
        <w:rPr>
          <w:b/>
        </w:rPr>
      </w:pPr>
      <w:r>
        <w:rPr>
          <w:b/>
        </w:rPr>
        <w:t xml:space="preserve">             </w:t>
      </w:r>
      <w:r w:rsidR="00E95B5A">
        <w:rPr>
          <w:b/>
        </w:rPr>
        <w:t xml:space="preserve">                </w:t>
      </w:r>
      <w:r w:rsidR="00224694">
        <w:rPr>
          <w:b/>
        </w:rPr>
        <w:tab/>
      </w:r>
      <w:r w:rsidR="00224694">
        <w:rPr>
          <w:b/>
        </w:rPr>
        <w:tab/>
      </w:r>
      <w:r w:rsidR="00224694">
        <w:rPr>
          <w:b/>
        </w:rPr>
        <w:tab/>
      </w:r>
      <w:r w:rsidR="00224694">
        <w:rPr>
          <w:b/>
        </w:rPr>
        <w:tab/>
      </w:r>
      <w:r w:rsidR="00224694">
        <w:rPr>
          <w:b/>
        </w:rPr>
        <w:tab/>
      </w:r>
      <w:r w:rsidR="00224694">
        <w:rPr>
          <w:b/>
        </w:rPr>
        <w:tab/>
      </w:r>
      <w:r w:rsidR="00224694">
        <w:rPr>
          <w:b/>
        </w:rPr>
        <w:tab/>
      </w:r>
      <w:r w:rsidR="00224694">
        <w:rPr>
          <w:b/>
        </w:rPr>
        <w:tab/>
        <w:t xml:space="preserve">           </w:t>
      </w:r>
      <w:proofErr w:type="spellStart"/>
      <w:r w:rsidR="00224694">
        <w:rPr>
          <w:b/>
        </w:rPr>
        <w:t>Avizat</w:t>
      </w:r>
      <w:proofErr w:type="spellEnd"/>
    </w:p>
    <w:p w:rsidR="00FC2A04" w:rsidRDefault="00E95B5A" w:rsidP="00FC2A04">
      <w:pPr>
        <w:jc w:val="both"/>
        <w:rPr>
          <w:b/>
        </w:rPr>
      </w:pPr>
      <w:r>
        <w:rPr>
          <w:b/>
        </w:rPr>
        <w:t xml:space="preserve">                               </w:t>
      </w:r>
      <w:proofErr w:type="spellStart"/>
      <w:r w:rsidR="00FC2A04">
        <w:rPr>
          <w:b/>
        </w:rPr>
        <w:t>Primar</w:t>
      </w:r>
      <w:proofErr w:type="spellEnd"/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 w:rsidR="00FC2A04">
        <w:rPr>
          <w:b/>
        </w:rPr>
        <w:tab/>
      </w:r>
      <w:r>
        <w:rPr>
          <w:b/>
        </w:rPr>
        <w:t xml:space="preserve">     </w:t>
      </w:r>
      <w:r w:rsidR="00FC2A04">
        <w:rPr>
          <w:b/>
        </w:rPr>
        <w:t>SECRETAR</w:t>
      </w:r>
      <w:r w:rsidR="00224694">
        <w:rPr>
          <w:b/>
        </w:rPr>
        <w:t xml:space="preserve"> </w:t>
      </w:r>
      <w:proofErr w:type="spellStart"/>
      <w:r w:rsidR="00224694">
        <w:rPr>
          <w:b/>
        </w:rPr>
        <w:t>delegat</w:t>
      </w:r>
      <w:proofErr w:type="spellEnd"/>
    </w:p>
    <w:p w:rsidR="00FC2A04" w:rsidRPr="00BF6B94" w:rsidRDefault="00FC2A04" w:rsidP="00FC2A04">
      <w:pPr>
        <w:jc w:val="both"/>
        <w:rPr>
          <w:b/>
        </w:rPr>
      </w:pPr>
      <w:r>
        <w:rPr>
          <w:b/>
        </w:rPr>
        <w:t xml:space="preserve">        </w:t>
      </w:r>
      <w:r w:rsidR="00E95B5A">
        <w:rPr>
          <w:b/>
        </w:rPr>
        <w:t xml:space="preserve">               </w:t>
      </w:r>
      <w:r w:rsidR="00836B2F">
        <w:rPr>
          <w:b/>
        </w:rPr>
        <w:t xml:space="preserve">    </w:t>
      </w:r>
      <w:r>
        <w:rPr>
          <w:b/>
        </w:rPr>
        <w:t xml:space="preserve">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</w:t>
      </w:r>
      <w:r w:rsidR="00E95B5A">
        <w:rPr>
          <w:b/>
        </w:rPr>
        <w:t xml:space="preserve">     </w:t>
      </w:r>
      <w:r w:rsidR="00836B2F">
        <w:rPr>
          <w:b/>
        </w:rPr>
        <w:t xml:space="preserve">            </w:t>
      </w:r>
      <w:bookmarkStart w:id="0" w:name="_GoBack"/>
      <w:bookmarkEnd w:id="0"/>
      <w:r w:rsidR="00E95B5A">
        <w:rPr>
          <w:b/>
        </w:rPr>
        <w:t xml:space="preserve">   </w:t>
      </w:r>
      <w:r w:rsidR="00224694">
        <w:rPr>
          <w:b/>
        </w:rPr>
        <w:t xml:space="preserve"> </w:t>
      </w:r>
      <w:proofErr w:type="spellStart"/>
      <w:r w:rsidR="00224694">
        <w:rPr>
          <w:b/>
        </w:rPr>
        <w:t>Tatoiu</w:t>
      </w:r>
      <w:proofErr w:type="spellEnd"/>
      <w:r w:rsidR="00224694">
        <w:rPr>
          <w:b/>
        </w:rPr>
        <w:t xml:space="preserve"> Adela Maria</w:t>
      </w:r>
    </w:p>
    <w:p w:rsidR="00990D63" w:rsidRDefault="00990D63"/>
    <w:sectPr w:rsidR="00990D63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184480"/>
    <w:rsid w:val="001A31B0"/>
    <w:rsid w:val="001F5A0F"/>
    <w:rsid w:val="00224694"/>
    <w:rsid w:val="002E5B26"/>
    <w:rsid w:val="00300413"/>
    <w:rsid w:val="003A36FD"/>
    <w:rsid w:val="003F48A2"/>
    <w:rsid w:val="00413230"/>
    <w:rsid w:val="00511EAC"/>
    <w:rsid w:val="005F4223"/>
    <w:rsid w:val="00622604"/>
    <w:rsid w:val="00647222"/>
    <w:rsid w:val="006824D1"/>
    <w:rsid w:val="00836B2F"/>
    <w:rsid w:val="00990D63"/>
    <w:rsid w:val="00991F6A"/>
    <w:rsid w:val="00992C7D"/>
    <w:rsid w:val="00B069E1"/>
    <w:rsid w:val="00BB14C5"/>
    <w:rsid w:val="00BB545C"/>
    <w:rsid w:val="00CE08DB"/>
    <w:rsid w:val="00D11FDB"/>
    <w:rsid w:val="00D44A4D"/>
    <w:rsid w:val="00D56C48"/>
    <w:rsid w:val="00E34B39"/>
    <w:rsid w:val="00E95B5A"/>
    <w:rsid w:val="00EE7A2A"/>
    <w:rsid w:val="00F87639"/>
    <w:rsid w:val="00FC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183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22</cp:revision>
  <cp:lastPrinted>2015-10-21T10:55:00Z</cp:lastPrinted>
  <dcterms:created xsi:type="dcterms:W3CDTF">2015-09-23T08:29:00Z</dcterms:created>
  <dcterms:modified xsi:type="dcterms:W3CDTF">2015-11-24T13:43:00Z</dcterms:modified>
</cp:coreProperties>
</file>